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14:textFill>
            <w14:solidFill>
              <w14:srgbClr w14:val="000000"/>
            </w14:solidFill>
          </w14:textFill>
        </w:rPr>
        <w:drawing>
          <wp:anchor distT="0" distB="0" distL="0" distR="0" simplePos="0" relativeHeight="251657216" behindDoc="1" locked="0" layoutInCell="1" allowOverlap="1">
            <wp:simplePos x="0" y="0"/>
            <wp:positionH relativeFrom="column">
              <wp:posOffset>48311</wp:posOffset>
            </wp:positionH>
            <wp:positionV relativeFrom="line">
              <wp:posOffset>-833688</wp:posOffset>
            </wp:positionV>
            <wp:extent cx="5939664" cy="2260397"/>
            <wp:effectExtent l="0" t="0" r="0" b="0"/>
            <wp:wrapNone/>
            <wp:docPr id="1073741825" name="officeArt object" descr="C:\Users\Alison\AppData\Local\Packages\Microsoft.MicrosoftEdge_8wekyb3d8bbwe\TempState\Downloads\Flourishing Destinations (3).png"/>
            <wp:cNvGraphicFramePr/>
            <a:graphic xmlns:a="http://schemas.openxmlformats.org/drawingml/2006/main">
              <a:graphicData uri="http://schemas.openxmlformats.org/drawingml/2006/picture">
                <pic:pic xmlns:pic="http://schemas.openxmlformats.org/drawingml/2006/picture">
                  <pic:nvPicPr>
                    <pic:cNvPr id="1073741825" name="C:\Users\Alison\AppData\Local\Packages\Microsoft.MicrosoftEdge_8wekyb3d8bbwe\TempState\Downloads\Flourishing Destinations (3).png" descr="C:\Users\Alison\AppData\Local\Packages\Microsoft.MicrosoftEdge_8wekyb3d8bbwe\TempState\Downloads\Flourishing Destinations (3).png"/>
                    <pic:cNvPicPr>
                      <a:picLocks noChangeAspect="1"/>
                    </pic:cNvPicPr>
                  </pic:nvPicPr>
                  <pic:blipFill>
                    <a:blip r:embed="rId4">
                      <a:extLst/>
                    </a:blip>
                    <a:stretch>
                      <a:fillRect/>
                    </a:stretch>
                  </pic:blipFill>
                  <pic:spPr>
                    <a:xfrm>
                      <a:off x="0" y="0"/>
                      <a:ext cx="5939664" cy="2260397"/>
                    </a:xfrm>
                    <a:prstGeom prst="rect">
                      <a:avLst/>
                    </a:prstGeom>
                    <a:ln w="12700" cap="flat">
                      <a:noFill/>
                      <a:miter lim="400000"/>
                    </a:ln>
                    <a:effectLst/>
                  </pic:spPr>
                </pic:pic>
              </a:graphicData>
            </a:graphic>
          </wp:anchor>
        </w:drawing>
      </w:r>
      <w:r>
        <w:rPr>
          <w:rFonts w:ascii="Calibri" w:cs="Calibri" w:hAnsi="Calibri" w:eastAsia="Calibri"/>
          <w:outline w:val="0"/>
          <w:color w:val="000000"/>
          <w:sz w:val="22"/>
          <w:szCs w:val="22"/>
          <w:u w:color="000000"/>
          <w14:textFill>
            <w14:solidFill>
              <w14:srgbClr w14:val="000000"/>
            </w14:solidFill>
          </w14:textFill>
        </w:rPr>
        <w:br w:type="textWrapping"/>
        <w:br w:type="textWrapping"/>
        <w:br w:type="textWrapping"/>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b w:val="1"/>
          <w:bCs w:val="1"/>
          <w:outline w:val="0"/>
          <w:color w:val="000000"/>
          <w:sz w:val="32"/>
          <w:szCs w:val="32"/>
          <w:u w:color="000000"/>
          <w:rtl w:val="0"/>
          <w:lang w:val="en-US"/>
          <w14:textFill>
            <w14:solidFill>
              <w14:srgbClr w14:val="000000"/>
            </w14:solidFill>
          </w14:textFill>
        </w:rPr>
        <w:t xml:space="preserve">Exciting opportunity for individuals in Angus to take part in </w:t>
      </w:r>
      <w:r>
        <w:rPr>
          <w:rFonts w:ascii="Calibri" w:cs="Calibri" w:hAnsi="Calibri" w:eastAsia="Calibri"/>
          <w:b w:val="1"/>
          <w:bCs w:val="1"/>
          <w:outline w:val="0"/>
          <w:color w:val="000000"/>
          <w:sz w:val="32"/>
          <w:szCs w:val="32"/>
          <w:u w:color="ff2600"/>
          <w:rtl w:val="0"/>
          <w:lang w:val="en-US"/>
          <w14:textFill>
            <w14:solidFill>
              <w14:srgbClr w14:val="000000"/>
            </w14:solidFill>
          </w14:textFill>
        </w:rPr>
        <w:t>Belgium</w:t>
      </w:r>
      <w:r>
        <w:rPr>
          <w:rFonts w:ascii="Calibri" w:cs="Calibri" w:hAnsi="Calibri" w:eastAsia="Calibri"/>
          <w:b w:val="1"/>
          <w:bCs w:val="1"/>
          <w:outline w:val="0"/>
          <w:color w:val="000000"/>
          <w:sz w:val="32"/>
          <w:szCs w:val="32"/>
          <w:u w:color="000000"/>
          <w:rtl w:val="0"/>
          <w:lang w:val="en-US"/>
          <w14:textFill>
            <w14:solidFill>
              <w14:srgbClr w14:val="000000"/>
            </w14:solidFill>
          </w14:textFill>
        </w:rPr>
        <w:t xml:space="preserve"> Learning Visit April 2020</w:t>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14:textFill>
            <w14:solidFill>
              <w14:srgbClr w14:val="000000"/>
            </w14:solidFill>
          </w14:textFill>
        </w:rPr>
        <w:br w:type="textWrapping"/>
      </w:r>
      <w:r>
        <w:rPr>
          <w:rFonts w:ascii="Calibri" w:cs="Calibri" w:hAnsi="Calibri" w:eastAsia="Calibri"/>
          <w:outline w:val="0"/>
          <w:color w:val="000000"/>
          <w:sz w:val="22"/>
          <w:szCs w:val="22"/>
          <w:u w:color="000000"/>
          <w:rtl w:val="0"/>
          <w:lang w:val="en-US"/>
          <w14:textFill>
            <w14:solidFill>
              <w14:srgbClr w14:val="000000"/>
            </w14:solidFill>
          </w14:textFill>
        </w:rPr>
        <w:t>Angus is currently taking part in a Transnational Cooperation Project with Belgium and Romania.  This project aims to build the capacity of three areas in each country</w:t>
      </w:r>
      <w:r>
        <w:rPr>
          <w:rFonts w:ascii="Calibri" w:cs="Calibri" w:hAnsi="Calibri" w:eastAsia="Calibri"/>
          <w:outline w:val="0"/>
          <w:color w:val="000000"/>
          <w:sz w:val="22"/>
          <w:szCs w:val="22"/>
          <w:u w:color="ff2600"/>
          <w:rtl w:val="0"/>
          <w:lang w:val="en-US"/>
          <w14:textFill>
            <w14:solidFill>
              <w14:srgbClr w14:val="000000"/>
            </w14:solidFill>
          </w14:textFill>
        </w:rPr>
        <w:t>;</w:t>
      </w:r>
      <w:r>
        <w:rPr>
          <w:rFonts w:ascii="Calibri" w:cs="Calibri" w:hAnsi="Calibri" w:eastAsia="Calibri"/>
          <w:outline w:val="0"/>
          <w:color w:val="000000"/>
          <w:sz w:val="22"/>
          <w:szCs w:val="22"/>
          <w:u w:color="000000"/>
          <w:rtl w:val="0"/>
          <w:lang w:val="en-US"/>
          <w14:textFill>
            <w14:solidFill>
              <w14:srgbClr w14:val="000000"/>
            </w14:solidFill>
          </w14:textFill>
        </w:rPr>
        <w:t xml:space="preserve"> Angus </w:t>
      </w:r>
      <w:r>
        <w:rPr>
          <w:rFonts w:ascii="Calibri" w:cs="Calibri" w:hAnsi="Calibri" w:eastAsia="Calibri"/>
          <w:outline w:val="0"/>
          <w:color w:val="000000"/>
          <w:sz w:val="22"/>
          <w:szCs w:val="22"/>
          <w:u w:color="ff2600"/>
          <w:rtl w:val="0"/>
          <w:lang w:val="en-US"/>
          <w14:textFill>
            <w14:solidFill>
              <w14:srgbClr w14:val="000000"/>
            </w14:solidFill>
          </w14:textFill>
        </w:rPr>
        <w:t>(SC),</w:t>
      </w:r>
      <w:r>
        <w:rPr>
          <w:rFonts w:ascii="Calibri" w:cs="Calibri" w:hAnsi="Calibri" w:eastAsia="Calibri"/>
          <w:outline w:val="0"/>
          <w:color w:val="000000"/>
          <w:sz w:val="22"/>
          <w:szCs w:val="22"/>
          <w:u w:color="000000"/>
          <w:rtl w:val="0"/>
          <w:lang w:val="en-US"/>
          <w14:textFill>
            <w14:solidFill>
              <w14:srgbClr w14:val="000000"/>
            </w14:solidFill>
          </w14:textFill>
        </w:rPr>
        <w:t xml:space="preserve"> Meetjesland (BE) and Bazinul Dornelor (RO) to develop a flourishing visitor economy that benefits the whole community. Across the whole project we will be researching and driving community-led tourism using three main themes of welcoming visitors, promot</w:t>
      </w:r>
      <w:r>
        <w:rPr>
          <w:rFonts w:ascii="Calibri" w:cs="Calibri" w:hAnsi="Calibri" w:eastAsia="Calibri"/>
          <w:outline w:val="0"/>
          <w:color w:val="000000"/>
          <w:sz w:val="22"/>
          <w:szCs w:val="22"/>
          <w:u w:color="ff2600"/>
          <w:rtl w:val="0"/>
          <w:lang w:val="en-US"/>
          <w14:textFill>
            <w14:solidFill>
              <w14:srgbClr w14:val="000000"/>
            </w14:solidFill>
          </w14:textFill>
        </w:rPr>
        <w:t>ing</w:t>
      </w:r>
      <w:r>
        <w:rPr>
          <w:rFonts w:ascii="Calibri" w:cs="Calibri" w:hAnsi="Calibri" w:eastAsia="Calibri"/>
          <w:outline w:val="0"/>
          <w:color w:val="000000"/>
          <w:sz w:val="22"/>
          <w:szCs w:val="22"/>
          <w:u w:color="000000"/>
          <w:rtl w:val="0"/>
          <w:lang w:val="en-US"/>
          <w14:textFill>
            <w14:solidFill>
              <w14:srgbClr w14:val="000000"/>
            </w14:solidFill>
          </w14:textFill>
        </w:rPr>
        <w:t xml:space="preserve"> local food &amp; drink and traditional</w:t>
      </w:r>
      <w:r>
        <w:rPr>
          <w:rFonts w:ascii="Calibri" w:cs="Calibri" w:hAnsi="Calibri" w:eastAsia="Calibri"/>
          <w:outline w:val="0"/>
          <w:color w:val="000000"/>
          <w:sz w:val="22"/>
          <w:szCs w:val="22"/>
          <w:u w:color="ff2600"/>
          <w:rtl w:val="0"/>
          <w:lang w:val="en-US"/>
          <w14:textFill>
            <w14:solidFill>
              <w14:srgbClr w14:val="000000"/>
            </w14:solidFill>
          </w14:textFill>
        </w:rPr>
        <w:t xml:space="preserve"> rural</w:t>
      </w:r>
      <w:r>
        <w:rPr>
          <w:rFonts w:ascii="Calibri" w:cs="Calibri" w:hAnsi="Calibri" w:eastAsia="Calibri"/>
          <w:outline w:val="0"/>
          <w:color w:val="000000"/>
          <w:sz w:val="22"/>
          <w:szCs w:val="22"/>
          <w:u w:color="000000"/>
          <w:rtl w:val="0"/>
          <w:lang w:val="en-US"/>
          <w14:textFill>
            <w14:solidFill>
              <w14:srgbClr w14:val="000000"/>
            </w14:solidFill>
          </w14:textFill>
        </w:rPr>
        <w:t xml:space="preserve"> skills. </w:t>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rtl w:val="0"/>
          <w:lang w:val="en-US"/>
          <w14:textFill>
            <w14:solidFill>
              <w14:srgbClr w14:val="000000"/>
            </w14:solidFill>
          </w14:textFill>
        </w:rPr>
        <w:t xml:space="preserve">We hope to engage with individuals, in all three countries, </w:t>
      </w:r>
      <w:r>
        <w:rPr>
          <w:rFonts w:ascii="Calibri" w:cs="Calibri" w:hAnsi="Calibri" w:eastAsia="Calibri"/>
          <w:outline w:val="0"/>
          <w:color w:val="000000"/>
          <w:sz w:val="22"/>
          <w:szCs w:val="22"/>
          <w:u w:color="ff2600"/>
          <w:rtl w:val="0"/>
          <w:lang w:val="en-US"/>
          <w14:textFill>
            <w14:solidFill>
              <w14:srgbClr w14:val="000000"/>
            </w14:solidFill>
          </w14:textFill>
        </w:rPr>
        <w:t xml:space="preserve">who </w:t>
      </w:r>
      <w:r>
        <w:rPr>
          <w:rFonts w:ascii="Calibri" w:cs="Calibri" w:hAnsi="Calibri" w:eastAsia="Calibri"/>
          <w:outline w:val="0"/>
          <w:color w:val="000000"/>
          <w:sz w:val="22"/>
          <w:szCs w:val="22"/>
          <w:u w:color="000000"/>
          <w:rtl w:val="0"/>
          <w:lang w:val="en-US"/>
          <w14:textFill>
            <w14:solidFill>
              <w14:srgbClr w14:val="000000"/>
            </w14:solidFill>
          </w14:textFill>
        </w:rPr>
        <w:t>are willing to work around a shared vision, purpose and set of values</w:t>
      </w:r>
      <w:r>
        <w:rPr>
          <w:rFonts w:ascii="Calibri" w:cs="Calibri" w:hAnsi="Calibri" w:eastAsia="Calibri"/>
          <w:outline w:val="0"/>
          <w:color w:val="000000"/>
          <w:sz w:val="22"/>
          <w:szCs w:val="22"/>
          <w:u w:color="ff2600"/>
          <w:rtl w:val="0"/>
          <w:lang w:val="en-US"/>
          <w14:textFill>
            <w14:solidFill>
              <w14:srgbClr w14:val="000000"/>
            </w14:solidFill>
          </w14:textFill>
        </w:rPr>
        <w:t>.</w:t>
      </w:r>
      <w:r>
        <w:rPr>
          <w:rFonts w:ascii="Calibri" w:cs="Calibri" w:hAnsi="Calibri" w:eastAsia="Calibri"/>
          <w:outline w:val="0"/>
          <w:color w:val="000000"/>
          <w:sz w:val="22"/>
          <w:szCs w:val="22"/>
          <w:u w:color="000000"/>
          <w:rtl w:val="0"/>
          <w:lang w:val="en-US"/>
          <w14:textFill>
            <w14:solidFill>
              <w14:srgbClr w14:val="000000"/>
            </w14:solidFill>
          </w14:textFill>
        </w:rPr>
        <w:t xml:space="preserve"> </w:t>
      </w:r>
      <w:r>
        <w:rPr>
          <w:rFonts w:ascii="Calibri" w:cs="Calibri" w:hAnsi="Calibri" w:eastAsia="Calibri"/>
          <w:outline w:val="0"/>
          <w:color w:val="000000"/>
          <w:sz w:val="22"/>
          <w:szCs w:val="22"/>
          <w:u w:color="ff2600"/>
          <w:rtl w:val="0"/>
          <w:lang w:val="en-US"/>
          <w14:textFill>
            <w14:solidFill>
              <w14:srgbClr w14:val="000000"/>
            </w14:solidFill>
          </w14:textFill>
        </w:rPr>
        <w:t>We aim to promote learning and act collaboratively within our community.</w:t>
      </w:r>
      <w:r>
        <w:rPr>
          <w:rFonts w:ascii="Calibri" w:cs="Calibri" w:hAnsi="Calibri" w:eastAsia="Calibri"/>
          <w:outline w:val="0"/>
          <w:color w:val="000000"/>
          <w:sz w:val="22"/>
          <w:szCs w:val="22"/>
          <w:u w:color="000000"/>
          <w:rtl w:val="0"/>
          <w:lang w:val="en-US"/>
          <w14:textFill>
            <w14:solidFill>
              <w14:srgbClr w14:val="000000"/>
            </w14:solidFill>
          </w14:textFill>
        </w:rPr>
        <w:t xml:space="preserve"> The work being carried out across three countries allows a rare opportunity to build and share knowledge of how a flourishing visitor economy can work.</w:t>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p>
    <w:p>
      <w:pPr>
        <w:pStyle w:val="No Spacing"/>
        <w:suppressAutoHyphens w:val="1"/>
        <w:jc w:val="both"/>
        <w:rPr>
          <w:rFonts w:ascii="Calibri" w:cs="Calibri" w:hAnsi="Calibri" w:eastAsia="Calibri"/>
          <w:b w:val="1"/>
          <w:bCs w:val="1"/>
          <w:outline w:val="0"/>
          <w:color w:val="000000"/>
          <w:sz w:val="22"/>
          <w:szCs w:val="22"/>
          <w:u w:val="single" w:color="000000"/>
          <w14:textFill>
            <w14:solidFill>
              <w14:srgbClr w14:val="000000"/>
            </w14:solidFill>
          </w14:textFill>
        </w:rPr>
      </w:pPr>
      <w:r>
        <w:rPr>
          <w:rFonts w:ascii="Calibri" w:cs="Calibri" w:hAnsi="Calibri" w:eastAsia="Calibri"/>
          <w:b w:val="1"/>
          <w:bCs w:val="1"/>
          <w:outline w:val="0"/>
          <w:color w:val="000000"/>
          <w:sz w:val="22"/>
          <w:szCs w:val="22"/>
          <w:u w:val="single" w:color="000000"/>
          <w:rtl w:val="0"/>
          <w:lang w:val="en-US"/>
          <w14:textFill>
            <w14:solidFill>
              <w14:srgbClr w14:val="000000"/>
            </w14:solidFill>
          </w14:textFill>
        </w:rPr>
        <w:t>What's involved in the learning visit?</w:t>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rtl w:val="0"/>
          <w:lang w:val="en-US"/>
          <w14:textFill>
            <w14:solidFill>
              <w14:srgbClr w14:val="000000"/>
            </w14:solidFill>
          </w14:textFill>
        </w:rPr>
        <w:t xml:space="preserve">Individuals will be able to attend a learning visit to Belgium in April 2020. One trip to Romania took place in March 2019 and Scotland hosted a visit in September 2019. These trips </w:t>
      </w:r>
      <w:r>
        <w:rPr>
          <w:rFonts w:ascii="Calibri" w:cs="Calibri" w:hAnsi="Calibri" w:eastAsia="Calibri"/>
          <w:outline w:val="0"/>
          <w:color w:val="000000"/>
          <w:sz w:val="22"/>
          <w:szCs w:val="22"/>
          <w:u w:color="ff2600"/>
          <w:rtl w:val="0"/>
          <w:lang w:val="en-US"/>
          <w14:textFill>
            <w14:solidFill>
              <w14:srgbClr w14:val="000000"/>
            </w14:solidFill>
          </w14:textFill>
        </w:rPr>
        <w:t>offer</w:t>
      </w:r>
      <w:r>
        <w:rPr>
          <w:rFonts w:ascii="Calibri" w:cs="Calibri" w:hAnsi="Calibri" w:eastAsia="Calibri"/>
          <w:outline w:val="0"/>
          <w:color w:val="000000"/>
          <w:sz w:val="22"/>
          <w:szCs w:val="22"/>
          <w:u w:color="000000"/>
          <w:rtl w:val="0"/>
          <w:lang w:val="en-US"/>
          <w14:textFill>
            <w14:solidFill>
              <w14:srgbClr w14:val="000000"/>
            </w14:solidFill>
          </w14:textFill>
        </w:rPr>
        <w:t xml:space="preserve"> the opportunity to learn from like minded individuals in Europe, visit local enterprises and activities. </w:t>
      </w:r>
      <w:r>
        <w:rPr>
          <w:rFonts w:ascii="Calibri" w:cs="Calibri" w:hAnsi="Calibri" w:eastAsia="Calibri"/>
          <w:outline w:val="0"/>
          <w:color w:val="000000"/>
          <w:sz w:val="22"/>
          <w:szCs w:val="22"/>
          <w:u w:color="ff2600"/>
          <w:rtl w:val="0"/>
          <w:lang w:val="en-US"/>
          <w14:textFill>
            <w14:solidFill>
              <w14:srgbClr w14:val="000000"/>
            </w14:solidFill>
          </w14:textFill>
        </w:rPr>
        <w:t>Participants</w:t>
      </w:r>
      <w:r>
        <w:rPr>
          <w:rFonts w:ascii="Calibri" w:cs="Calibri" w:hAnsi="Calibri" w:eastAsia="Calibri"/>
          <w:outline w:val="0"/>
          <w:color w:val="000000"/>
          <w:sz w:val="22"/>
          <w:szCs w:val="22"/>
          <w:u w:color="000000"/>
          <w:rtl w:val="0"/>
          <w:lang w:val="en-US"/>
          <w14:textFill>
            <w14:solidFill>
              <w14:srgbClr w14:val="000000"/>
            </w14:solidFill>
          </w14:textFill>
        </w:rPr>
        <w:t xml:space="preserve"> will come together in conversation to share lessons learned within their own region. Each trip will focus around three main themes of the project: welcoming visitors,</w:t>
      </w:r>
      <w:r>
        <w:rPr>
          <w:outline w:val="0"/>
          <w:color w:val="000000"/>
          <w:u w:color="000000"/>
          <w:rtl w:val="0"/>
          <w:lang w:val="en-US"/>
          <w14:textFill>
            <w14:solidFill>
              <w14:srgbClr w14:val="000000"/>
            </w14:solidFill>
          </w14:textFill>
        </w:rPr>
        <w:t xml:space="preserve"> </w:t>
      </w:r>
      <w:r>
        <w:rPr>
          <w:rFonts w:ascii="Calibri" w:cs="Calibri" w:hAnsi="Calibri" w:eastAsia="Calibri"/>
          <w:outline w:val="0"/>
          <w:color w:val="000000"/>
          <w:sz w:val="22"/>
          <w:szCs w:val="22"/>
          <w:u w:color="000000"/>
          <w:rtl w:val="0"/>
          <w:lang w:val="en-US"/>
          <w14:textFill>
            <w14:solidFill>
              <w14:srgbClr w14:val="000000"/>
            </w14:solidFill>
          </w14:textFill>
        </w:rPr>
        <w:t>promot</w:t>
      </w:r>
      <w:r>
        <w:rPr>
          <w:rFonts w:ascii="Calibri" w:cs="Calibri" w:hAnsi="Calibri" w:eastAsia="Calibri"/>
          <w:outline w:val="0"/>
          <w:color w:val="000000"/>
          <w:sz w:val="22"/>
          <w:szCs w:val="22"/>
          <w:u w:color="ff2600"/>
          <w:rtl w:val="0"/>
          <w:lang w:val="en-US"/>
          <w14:textFill>
            <w14:solidFill>
              <w14:srgbClr w14:val="000000"/>
            </w14:solidFill>
          </w14:textFill>
        </w:rPr>
        <w:t>ing</w:t>
      </w:r>
      <w:r>
        <w:rPr>
          <w:rFonts w:ascii="Calibri" w:cs="Calibri" w:hAnsi="Calibri" w:eastAsia="Calibri"/>
          <w:outline w:val="0"/>
          <w:color w:val="000000"/>
          <w:sz w:val="22"/>
          <w:szCs w:val="22"/>
          <w:u w:color="000000"/>
          <w:rtl w:val="0"/>
          <w:lang w:val="en-US"/>
          <w14:textFill>
            <w14:solidFill>
              <w14:srgbClr w14:val="000000"/>
            </w14:solidFill>
          </w14:textFill>
        </w:rPr>
        <w:t xml:space="preserve"> local food &amp; drink and </w:t>
      </w:r>
      <w:r>
        <w:rPr>
          <w:rFonts w:ascii="Calibri" w:cs="Calibri" w:hAnsi="Calibri" w:eastAsia="Calibri"/>
          <w:outline w:val="0"/>
          <w:color w:val="000000"/>
          <w:sz w:val="22"/>
          <w:szCs w:val="22"/>
          <w:u w:color="ff2600"/>
          <w:rtl w:val="0"/>
          <w:lang w:val="en-US"/>
          <w14:textFill>
            <w14:solidFill>
              <w14:srgbClr w14:val="000000"/>
            </w14:solidFill>
          </w14:textFill>
        </w:rPr>
        <w:t>developing</w:t>
      </w:r>
      <w:r>
        <w:rPr>
          <w:rFonts w:ascii="Calibri" w:cs="Calibri" w:hAnsi="Calibri" w:eastAsia="Calibri"/>
          <w:outline w:val="0"/>
          <w:color w:val="000000"/>
          <w:sz w:val="22"/>
          <w:szCs w:val="22"/>
          <w:u w:color="000000"/>
          <w:rtl w:val="0"/>
          <w:lang w:val="en-US"/>
          <w14:textFill>
            <w14:solidFill>
              <w14:srgbClr w14:val="000000"/>
            </w14:solidFill>
          </w14:textFill>
        </w:rPr>
        <w:t xml:space="preserve"> traditional</w:t>
      </w:r>
      <w:r>
        <w:rPr>
          <w:rFonts w:ascii="Calibri" w:cs="Calibri" w:hAnsi="Calibri" w:eastAsia="Calibri"/>
          <w:outline w:val="0"/>
          <w:color w:val="000000"/>
          <w:sz w:val="22"/>
          <w:szCs w:val="22"/>
          <w:u w:color="ff2600"/>
          <w:rtl w:val="0"/>
          <w:lang w:val="en-US"/>
          <w14:textFill>
            <w14:solidFill>
              <w14:srgbClr w14:val="000000"/>
            </w14:solidFill>
          </w14:textFill>
        </w:rPr>
        <w:t xml:space="preserve"> rural</w:t>
      </w:r>
      <w:r>
        <w:rPr>
          <w:rFonts w:ascii="Calibri" w:cs="Calibri" w:hAnsi="Calibri" w:eastAsia="Calibri"/>
          <w:outline w:val="0"/>
          <w:color w:val="000000"/>
          <w:sz w:val="22"/>
          <w:szCs w:val="22"/>
          <w:u w:color="000000"/>
          <w:rtl w:val="0"/>
          <w:lang w:val="en-US"/>
          <w14:textFill>
            <w14:solidFill>
              <w14:srgbClr w14:val="000000"/>
            </w14:solidFill>
          </w14:textFill>
        </w:rPr>
        <w:t xml:space="preserve"> skills. </w:t>
      </w:r>
    </w:p>
    <w:p>
      <w:pPr>
        <w:pStyle w:val="No Spacing"/>
        <w:suppressAutoHyphens w:val="1"/>
        <w:jc w:val="both"/>
        <w:rPr>
          <w:outline w:val="0"/>
          <w:color w:val="000000"/>
          <w:u w:color="000000"/>
          <w14:textFill>
            <w14:solidFill>
              <w14:srgbClr w14:val="000000"/>
            </w14:solidFill>
          </w14:textFill>
        </w:rPr>
      </w:pP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rtl w:val="0"/>
          <w:lang w:val="en-US"/>
          <w14:textFill>
            <w14:solidFill>
              <w14:srgbClr w14:val="000000"/>
            </w14:solidFill>
          </w14:textFill>
        </w:rPr>
        <w:t xml:space="preserve">Participants for these study tours </w:t>
      </w:r>
      <w:r>
        <w:rPr>
          <w:rFonts w:ascii="Calibri" w:cs="Calibri" w:hAnsi="Calibri" w:eastAsia="Calibri"/>
          <w:outline w:val="0"/>
          <w:color w:val="000000"/>
          <w:sz w:val="22"/>
          <w:szCs w:val="22"/>
          <w:u w:color="ff2600"/>
          <w:rtl w:val="0"/>
          <w:lang w:val="en-US"/>
          <w14:textFill>
            <w14:solidFill>
              <w14:srgbClr w14:val="000000"/>
            </w14:solidFill>
          </w14:textFill>
        </w:rPr>
        <w:t>should</w:t>
      </w:r>
      <w:r>
        <w:rPr>
          <w:rFonts w:ascii="Calibri" w:cs="Calibri" w:hAnsi="Calibri" w:eastAsia="Calibri"/>
          <w:outline w:val="0"/>
          <w:color w:val="000000"/>
          <w:sz w:val="22"/>
          <w:szCs w:val="22"/>
          <w:u w:color="000000"/>
          <w:rtl w:val="0"/>
          <w:lang w:val="en-US"/>
          <w14:textFill>
            <w14:solidFill>
              <w14:srgbClr w14:val="000000"/>
            </w14:solidFill>
          </w14:textFill>
        </w:rPr>
        <w:t xml:space="preserve"> be enthusiastic individuals and/or key influencers for local tourism projects and should be committed to remaining engaged in this process and driving community-led tourism in Angus over the coming years. Following the learning visit, participating individuals must commit to sharing and disseminating their findings. </w:t>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14:textFill>
            <w14:solidFill>
              <w14:srgbClr w14:val="000000"/>
            </w14:solidFill>
          </w14:textFill>
        </w:rPr>
        <w:br w:type="textWrapping"/>
      </w:r>
      <w:r>
        <w:rPr>
          <w:rFonts w:ascii="Calibri" w:cs="Calibri" w:hAnsi="Calibri" w:eastAsia="Calibri"/>
          <w:outline w:val="0"/>
          <w:color w:val="000000"/>
          <w:sz w:val="22"/>
          <w:szCs w:val="22"/>
          <w:u w:color="ff2600"/>
          <w:rtl w:val="0"/>
          <w:lang w:val="en-US"/>
          <w14:textFill>
            <w14:solidFill>
              <w14:srgbClr w14:val="000000"/>
            </w14:solidFill>
          </w14:textFill>
        </w:rPr>
        <w:t xml:space="preserve">The first learning visit, to the Bazinul Dornelor region of Romania, </w:t>
      </w:r>
      <w:r>
        <w:rPr>
          <w:rFonts w:ascii="Calibri" w:cs="Calibri" w:hAnsi="Calibri" w:eastAsia="Calibri"/>
          <w:outline w:val="0"/>
          <w:color w:val="000000"/>
          <w:sz w:val="22"/>
          <w:szCs w:val="22"/>
          <w:u w:color="000000"/>
          <w:rtl w:val="0"/>
          <w:lang w:val="en-US"/>
          <w14:textFill>
            <w14:solidFill>
              <w14:srgbClr w14:val="000000"/>
            </w14:solidFill>
          </w14:textFill>
        </w:rPr>
        <w:t>took place from Monday 18</w:t>
      </w:r>
      <w:r>
        <w:rPr>
          <w:rFonts w:ascii="Calibri" w:cs="Calibri" w:hAnsi="Calibri" w:eastAsia="Calibri"/>
          <w:outline w:val="0"/>
          <w:color w:val="000000"/>
          <w:sz w:val="22"/>
          <w:szCs w:val="22"/>
          <w:u w:color="000000"/>
          <w:vertAlign w:val="superscript"/>
          <w:rtl w:val="0"/>
          <w:lang w:val="en-US"/>
          <w14:textFill>
            <w14:solidFill>
              <w14:srgbClr w14:val="000000"/>
            </w14:solidFill>
          </w14:textFill>
        </w:rPr>
        <w:t>th</w:t>
      </w:r>
      <w:r>
        <w:rPr>
          <w:rFonts w:ascii="Calibri" w:cs="Calibri" w:hAnsi="Calibri" w:eastAsia="Calibri"/>
          <w:outline w:val="0"/>
          <w:color w:val="000000"/>
          <w:sz w:val="22"/>
          <w:szCs w:val="22"/>
          <w:u w:color="000000"/>
          <w:rtl w:val="0"/>
          <w:lang w:val="en-US"/>
          <w14:textFill>
            <w14:solidFill>
              <w14:srgbClr w14:val="000000"/>
            </w14:solidFill>
          </w14:textFill>
        </w:rPr>
        <w:t xml:space="preserve"> March to Saturday 23</w:t>
      </w:r>
      <w:r>
        <w:rPr>
          <w:rFonts w:ascii="Calibri" w:cs="Calibri" w:hAnsi="Calibri" w:eastAsia="Calibri"/>
          <w:outline w:val="0"/>
          <w:color w:val="000000"/>
          <w:sz w:val="22"/>
          <w:szCs w:val="22"/>
          <w:u w:color="000000"/>
          <w:vertAlign w:val="superscript"/>
          <w:rtl w:val="0"/>
          <w:lang w:val="en-US"/>
          <w14:textFill>
            <w14:solidFill>
              <w14:srgbClr w14:val="000000"/>
            </w14:solidFill>
          </w14:textFill>
        </w:rPr>
        <w:t>rd</w:t>
      </w:r>
      <w:r>
        <w:rPr>
          <w:rFonts w:ascii="Calibri" w:cs="Calibri" w:hAnsi="Calibri" w:eastAsia="Calibri"/>
          <w:outline w:val="0"/>
          <w:color w:val="000000"/>
          <w:sz w:val="22"/>
          <w:szCs w:val="22"/>
          <w:u w:color="000000"/>
          <w:rtl w:val="0"/>
          <w:lang w:val="en-US"/>
          <w14:textFill>
            <w14:solidFill>
              <w14:srgbClr w14:val="000000"/>
            </w14:solidFill>
          </w14:textFill>
        </w:rPr>
        <w:t xml:space="preserve"> March 2019. Scotland hosted the Belgian and Romanian groups in September 2019. The final learning visit to Belgium will take place from Tuesday 21</w:t>
      </w:r>
      <w:r>
        <w:rPr>
          <w:rFonts w:ascii="Calibri" w:cs="Calibri" w:hAnsi="Calibri" w:eastAsia="Calibri"/>
          <w:outline w:val="0"/>
          <w:color w:val="000000"/>
          <w:sz w:val="22"/>
          <w:szCs w:val="22"/>
          <w:u w:color="000000"/>
          <w:vertAlign w:val="superscript"/>
          <w:rtl w:val="0"/>
          <w:lang w:val="en-US"/>
          <w14:textFill>
            <w14:solidFill>
              <w14:srgbClr w14:val="000000"/>
            </w14:solidFill>
          </w14:textFill>
        </w:rPr>
        <w:t>st</w:t>
      </w:r>
      <w:r>
        <w:rPr>
          <w:rFonts w:ascii="Calibri" w:cs="Calibri" w:hAnsi="Calibri" w:eastAsia="Calibri"/>
          <w:outline w:val="0"/>
          <w:color w:val="000000"/>
          <w:sz w:val="22"/>
          <w:szCs w:val="22"/>
          <w:u w:color="000000"/>
          <w:rtl w:val="0"/>
          <w:lang w:val="en-US"/>
          <w14:textFill>
            <w14:solidFill>
              <w14:srgbClr w14:val="000000"/>
            </w14:solidFill>
          </w14:textFill>
        </w:rPr>
        <w:t xml:space="preserve"> April to Saturday 25</w:t>
      </w:r>
      <w:r>
        <w:rPr>
          <w:rFonts w:ascii="Calibri" w:cs="Calibri" w:hAnsi="Calibri" w:eastAsia="Calibri"/>
          <w:outline w:val="0"/>
          <w:color w:val="000000"/>
          <w:sz w:val="22"/>
          <w:szCs w:val="22"/>
          <w:u w:color="000000"/>
          <w:vertAlign w:val="superscript"/>
          <w:rtl w:val="0"/>
          <w:lang w:val="en-US"/>
          <w14:textFill>
            <w14:solidFill>
              <w14:srgbClr w14:val="000000"/>
            </w14:solidFill>
          </w14:textFill>
        </w:rPr>
        <w:t>th</w:t>
      </w:r>
      <w:r>
        <w:rPr>
          <w:rFonts w:ascii="Calibri" w:cs="Calibri" w:hAnsi="Calibri" w:eastAsia="Calibri"/>
          <w:outline w:val="0"/>
          <w:color w:val="000000"/>
          <w:sz w:val="22"/>
          <w:szCs w:val="22"/>
          <w:u w:color="000000"/>
          <w:rtl w:val="0"/>
          <w:lang w:val="en-US"/>
          <w14:textFill>
            <w14:solidFill>
              <w14:srgbClr w14:val="000000"/>
            </w14:solidFill>
          </w14:textFill>
        </w:rPr>
        <w:t xml:space="preserve"> April 2020.</w:t>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p>
    <w:p>
      <w:pPr>
        <w:pStyle w:val="No Spacing"/>
        <w:suppressAutoHyphens w:val="1"/>
        <w:jc w:val="both"/>
        <w:rPr>
          <w:rFonts w:ascii="Calibri" w:cs="Calibri" w:hAnsi="Calibri" w:eastAsia="Calibri"/>
          <w:b w:val="1"/>
          <w:bCs w:val="1"/>
          <w:outline w:val="0"/>
          <w:color w:val="000000"/>
          <w:sz w:val="22"/>
          <w:szCs w:val="22"/>
          <w:u w:val="single" w:color="000000"/>
          <w14:textFill>
            <w14:solidFill>
              <w14:srgbClr w14:val="000000"/>
            </w14:solidFill>
          </w14:textFill>
        </w:rPr>
      </w:pPr>
      <w:r>
        <w:rPr>
          <w:rFonts w:ascii="Calibri" w:cs="Calibri" w:hAnsi="Calibri" w:eastAsia="Calibri"/>
          <w:b w:val="1"/>
          <w:bCs w:val="1"/>
          <w:outline w:val="0"/>
          <w:color w:val="000000"/>
          <w:sz w:val="22"/>
          <w:szCs w:val="22"/>
          <w:u w:val="single" w:color="000000"/>
          <w:rtl w:val="0"/>
          <w:lang w:val="en-US"/>
          <w14:textFill>
            <w14:solidFill>
              <w14:srgbClr w14:val="000000"/>
            </w14:solidFill>
          </w14:textFill>
        </w:rPr>
        <w:t>What does it cost?</w:t>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rtl w:val="0"/>
          <w:lang w:val="en-US"/>
          <w14:textFill>
            <w14:solidFill>
              <w14:srgbClr w14:val="000000"/>
            </w14:solidFill>
          </w14:textFill>
        </w:rPr>
        <w:t>Travel and accommodation is paid for through the projects. All other costs, including food</w:t>
      </w:r>
      <w:r>
        <w:rPr>
          <w:rFonts w:ascii="Calibri" w:cs="Calibri" w:hAnsi="Calibri" w:eastAsia="Calibri"/>
          <w:outline w:val="0"/>
          <w:color w:val="000000"/>
          <w:sz w:val="22"/>
          <w:szCs w:val="22"/>
          <w:u w:color="ff2600"/>
          <w:rtl w:val="0"/>
          <w:lang w:val="en-US"/>
          <w14:textFill>
            <w14:solidFill>
              <w14:srgbClr w14:val="000000"/>
            </w14:solidFill>
          </w14:textFill>
        </w:rPr>
        <w:t xml:space="preserve">, </w:t>
      </w:r>
      <w:r>
        <w:rPr>
          <w:rFonts w:ascii="Calibri" w:cs="Calibri" w:hAnsi="Calibri" w:eastAsia="Calibri"/>
          <w:outline w:val="0"/>
          <w:color w:val="000000"/>
          <w:sz w:val="22"/>
          <w:szCs w:val="22"/>
          <w:u w:color="000000"/>
          <w:rtl w:val="0"/>
          <w:lang w:val="en-US"/>
          <w14:textFill>
            <w14:solidFill>
              <w14:srgbClr w14:val="000000"/>
            </w14:solidFill>
          </w14:textFill>
        </w:rPr>
        <w:t>are at the participant</w:t>
      </w:r>
      <w:r>
        <w:rPr>
          <w:rFonts w:ascii="Calibri" w:cs="Calibri" w:hAnsi="Calibri" w:eastAsia="Calibri"/>
          <w:outline w:val="0"/>
          <w:color w:val="000000"/>
          <w:sz w:val="22"/>
          <w:szCs w:val="22"/>
          <w:u w:color="000000"/>
          <w:rtl w:val="0"/>
          <w:lang w:val="en-US"/>
          <w14:textFill>
            <w14:solidFill>
              <w14:srgbClr w14:val="000000"/>
            </w14:solidFill>
          </w14:textFill>
        </w:rPr>
        <w:t>’</w:t>
      </w:r>
      <w:r>
        <w:rPr>
          <w:rFonts w:ascii="Calibri" w:cs="Calibri" w:hAnsi="Calibri" w:eastAsia="Calibri"/>
          <w:outline w:val="0"/>
          <w:color w:val="000000"/>
          <w:sz w:val="22"/>
          <w:szCs w:val="22"/>
          <w:u w:color="000000"/>
          <w:rtl w:val="0"/>
          <w:lang w:val="en-US"/>
          <w14:textFill>
            <w14:solidFill>
              <w14:srgbClr w14:val="000000"/>
            </w14:solidFill>
          </w14:textFill>
        </w:rPr>
        <w:t>s own expense.</w:t>
      </w:r>
    </w:p>
    <w:p>
      <w:pPr>
        <w:pStyle w:val="No Spacing"/>
        <w:suppressAutoHyphens w:val="1"/>
        <w:jc w:val="both"/>
        <w:rPr>
          <w:rFonts w:ascii="Calibri" w:cs="Calibri" w:hAnsi="Calibri" w:eastAsia="Calibri"/>
          <w:outline w:val="0"/>
          <w:color w:val="000000"/>
          <w:sz w:val="22"/>
          <w:szCs w:val="22"/>
          <w:u w:val="single" w:color="000000"/>
          <w14:textFill>
            <w14:solidFill>
              <w14:srgbClr w14:val="000000"/>
            </w14:solidFill>
          </w14:textFill>
        </w:rPr>
      </w:pPr>
    </w:p>
    <w:p>
      <w:pPr>
        <w:pStyle w:val="No Spacing"/>
        <w:suppressAutoHyphens w:val="1"/>
        <w:jc w:val="both"/>
        <w:rPr>
          <w:rFonts w:ascii="Calibri" w:cs="Calibri" w:hAnsi="Calibri" w:eastAsia="Calibri"/>
          <w:b w:val="1"/>
          <w:bCs w:val="1"/>
          <w:outline w:val="0"/>
          <w:color w:val="000000"/>
          <w:sz w:val="22"/>
          <w:szCs w:val="22"/>
          <w:u w:val="single" w:color="000000"/>
          <w14:textFill>
            <w14:solidFill>
              <w14:srgbClr w14:val="000000"/>
            </w14:solidFill>
          </w14:textFill>
        </w:rPr>
      </w:pPr>
      <w:r>
        <w:rPr>
          <w:rFonts w:ascii="Calibri" w:cs="Calibri" w:hAnsi="Calibri" w:eastAsia="Calibri"/>
          <w:b w:val="1"/>
          <w:bCs w:val="1"/>
          <w:outline w:val="0"/>
          <w:color w:val="000000"/>
          <w:sz w:val="22"/>
          <w:szCs w:val="22"/>
          <w:u w:val="single" w:color="000000"/>
          <w:rtl w:val="0"/>
          <w:lang w:val="en-US"/>
          <w14:textFill>
            <w14:solidFill>
              <w14:srgbClr w14:val="000000"/>
            </w14:solidFill>
          </w14:textFill>
        </w:rPr>
        <w:t>Who can take part?</w:t>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rtl w:val="0"/>
          <w:lang w:val="en-US"/>
          <w14:textFill>
            <w14:solidFill>
              <w14:srgbClr w14:val="000000"/>
            </w14:solidFill>
          </w14:textFill>
        </w:rPr>
        <w:t xml:space="preserve">The learning visits will be offered </w:t>
      </w:r>
      <w:r>
        <w:rPr>
          <w:rFonts w:ascii="Calibri" w:cs="Calibri" w:hAnsi="Calibri" w:eastAsia="Calibri"/>
          <w:outline w:val="0"/>
          <w:color w:val="000000"/>
          <w:sz w:val="22"/>
          <w:szCs w:val="22"/>
          <w:u w:color="ff2600"/>
          <w:rtl w:val="0"/>
          <w:lang w:val="en-US"/>
          <w14:textFill>
            <w14:solidFill>
              <w14:srgbClr w14:val="000000"/>
            </w14:solidFill>
          </w14:textFill>
        </w:rPr>
        <w:t>to individuals in the local community in Angus who are involved directly or indirectly in tourism.</w:t>
      </w:r>
      <w:r>
        <w:rPr>
          <w:rFonts w:ascii="Calibri" w:cs="Calibri" w:hAnsi="Calibri" w:eastAsia="Calibri"/>
          <w:outline w:val="0"/>
          <w:color w:val="000000"/>
          <w:sz w:val="22"/>
          <w:szCs w:val="22"/>
          <w:u w:color="000000"/>
          <w:rtl w:val="0"/>
          <w:lang w:val="en-US"/>
          <w14:textFill>
            <w14:solidFill>
              <w14:srgbClr w14:val="000000"/>
            </w14:solidFill>
          </w14:textFill>
        </w:rPr>
        <w:t xml:space="preserve"> Participants can include individuals from businesses, community leaders or volunteers.</w:t>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rtl w:val="0"/>
          <w:lang w:val="en-US"/>
          <w14:textFill>
            <w14:solidFill>
              <w14:srgbClr w14:val="000000"/>
            </w14:solidFill>
          </w14:textFill>
        </w:rPr>
        <w:t>Eligible participants ideally must:</w:t>
      </w:r>
    </w:p>
    <w:p>
      <w:pPr>
        <w:pStyle w:val="No Spacing"/>
        <w:numPr>
          <w:ilvl w:val="0"/>
          <w:numId w:val="2"/>
        </w:numPr>
        <w:suppressAutoHyphens w:val="1"/>
        <w:bidi w:val="0"/>
        <w:ind w:right="0"/>
        <w:jc w:val="both"/>
        <w:rPr>
          <w:rFonts w:ascii="Calibri" w:cs="Calibri" w:hAnsi="Calibri" w:eastAsia="Calibri"/>
          <w:sz w:val="22"/>
          <w:szCs w:val="22"/>
          <w:rtl w:val="0"/>
          <w:lang w:val="en-US"/>
        </w:rPr>
      </w:pPr>
      <w:r>
        <w:rPr>
          <w:rFonts w:ascii="Calibri" w:cs="Calibri" w:hAnsi="Calibri" w:eastAsia="Calibri"/>
          <w:outline w:val="0"/>
          <w:color w:val="000000"/>
          <w:sz w:val="22"/>
          <w:szCs w:val="22"/>
          <w:u w:color="000000"/>
          <w:rtl w:val="0"/>
          <w:lang w:val="en-US"/>
          <w14:textFill>
            <w14:solidFill>
              <w14:srgbClr w14:val="000000"/>
            </w14:solidFill>
          </w14:textFill>
        </w:rPr>
        <w:t>Be over 18</w:t>
      </w:r>
    </w:p>
    <w:p>
      <w:pPr>
        <w:pStyle w:val="No Spacing"/>
        <w:numPr>
          <w:ilvl w:val="0"/>
          <w:numId w:val="2"/>
        </w:numPr>
        <w:suppressAutoHyphens w:val="1"/>
        <w:bidi w:val="0"/>
        <w:ind w:right="0"/>
        <w:jc w:val="both"/>
        <w:rPr>
          <w:rFonts w:ascii="Calibri" w:cs="Calibri" w:hAnsi="Calibri" w:eastAsia="Calibri"/>
          <w:sz w:val="22"/>
          <w:szCs w:val="22"/>
          <w:rtl w:val="0"/>
          <w:lang w:val="en-US"/>
        </w:rPr>
      </w:pPr>
      <w:r>
        <w:rPr>
          <w:rFonts w:ascii="Calibri" w:cs="Calibri" w:hAnsi="Calibri" w:eastAsia="Calibri"/>
          <w:outline w:val="0"/>
          <w:color w:val="000000"/>
          <w:sz w:val="22"/>
          <w:szCs w:val="22"/>
          <w:u w:color="000000"/>
          <w:rtl w:val="0"/>
          <w:lang w:val="en-US"/>
          <w14:textFill>
            <w14:solidFill>
              <w14:srgbClr w14:val="000000"/>
            </w14:solidFill>
          </w14:textFill>
        </w:rPr>
        <w:t>Have a personal drive to be a part of community-led tourism in Angus</w:t>
      </w:r>
    </w:p>
    <w:p>
      <w:pPr>
        <w:pStyle w:val="No Spacing"/>
        <w:numPr>
          <w:ilvl w:val="0"/>
          <w:numId w:val="2"/>
        </w:numPr>
        <w:suppressAutoHyphens w:val="1"/>
        <w:bidi w:val="0"/>
        <w:ind w:right="0"/>
        <w:jc w:val="both"/>
        <w:rPr>
          <w:rFonts w:ascii="Calibri" w:cs="Calibri" w:hAnsi="Calibri" w:eastAsia="Calibri"/>
          <w:sz w:val="22"/>
          <w:szCs w:val="22"/>
          <w:rtl w:val="0"/>
          <w:lang w:val="en-US"/>
        </w:rPr>
      </w:pPr>
      <w:r>
        <w:rPr>
          <w:rFonts w:ascii="Calibri" w:cs="Calibri" w:hAnsi="Calibri" w:eastAsia="Calibri"/>
          <w:outline w:val="0"/>
          <w:color w:val="000000"/>
          <w:sz w:val="22"/>
          <w:szCs w:val="22"/>
          <w:u w:color="000000"/>
          <w:rtl w:val="0"/>
          <w:lang w:val="en-US"/>
          <w14:textFill>
            <w14:solidFill>
              <w14:srgbClr w14:val="000000"/>
            </w14:solidFill>
          </w14:textFill>
        </w:rPr>
        <w:t>Have a love of rural</w:t>
      </w:r>
    </w:p>
    <w:p>
      <w:pPr>
        <w:pStyle w:val="No Spacing"/>
        <w:numPr>
          <w:ilvl w:val="0"/>
          <w:numId w:val="2"/>
        </w:numPr>
        <w:suppressAutoHyphens w:val="1"/>
        <w:bidi w:val="0"/>
        <w:ind w:right="0"/>
        <w:jc w:val="both"/>
        <w:rPr>
          <w:rFonts w:ascii="Calibri" w:cs="Calibri" w:hAnsi="Calibri" w:eastAsia="Calibri"/>
          <w:sz w:val="22"/>
          <w:szCs w:val="22"/>
          <w:rtl w:val="0"/>
          <w:lang w:val="en-US"/>
        </w:rPr>
      </w:pPr>
      <w:r>
        <w:rPr>
          <w:rFonts w:ascii="Calibri" w:cs="Calibri" w:hAnsi="Calibri" w:eastAsia="Calibri"/>
          <w:outline w:val="0"/>
          <w:color w:val="000000"/>
          <w:sz w:val="22"/>
          <w:szCs w:val="22"/>
          <w:u w:color="000000"/>
          <w:rtl w:val="0"/>
          <w:lang w:val="en-US"/>
          <w14:textFill>
            <w14:solidFill>
              <w14:srgbClr w14:val="000000"/>
            </w14:solidFill>
          </w14:textFill>
        </w:rPr>
        <w:t>Want to live and work in rural Angus</w:t>
      </w:r>
    </w:p>
    <w:p>
      <w:pPr>
        <w:pStyle w:val="No Spacing"/>
        <w:numPr>
          <w:ilvl w:val="0"/>
          <w:numId w:val="2"/>
        </w:numPr>
        <w:suppressAutoHyphens w:val="1"/>
        <w:bidi w:val="0"/>
        <w:ind w:right="0"/>
        <w:jc w:val="both"/>
        <w:rPr>
          <w:rFonts w:ascii="Calibri" w:cs="Calibri" w:hAnsi="Calibri" w:eastAsia="Calibri"/>
          <w:sz w:val="22"/>
          <w:szCs w:val="22"/>
          <w:rtl w:val="0"/>
          <w:lang w:val="en-US"/>
        </w:rPr>
      </w:pPr>
      <w:r>
        <w:rPr>
          <w:rFonts w:ascii="Calibri" w:cs="Calibri" w:hAnsi="Calibri" w:eastAsia="Calibri"/>
          <w:outline w:val="0"/>
          <w:color w:val="000000"/>
          <w:sz w:val="22"/>
          <w:szCs w:val="22"/>
          <w:u w:color="000000"/>
          <w:rtl w:val="0"/>
          <w:lang w:val="en-US"/>
          <w14:textFill>
            <w14:solidFill>
              <w14:srgbClr w14:val="000000"/>
            </w14:solidFill>
          </w14:textFill>
        </w:rPr>
        <w:t>Demonstrate that if he or she lives in urban areas, the benefit should go to the rural areas</w:t>
      </w:r>
    </w:p>
    <w:p>
      <w:pPr>
        <w:pStyle w:val="No Spacing"/>
        <w:numPr>
          <w:ilvl w:val="0"/>
          <w:numId w:val="2"/>
        </w:numPr>
        <w:suppressAutoHyphens w:val="1"/>
        <w:bidi w:val="0"/>
        <w:ind w:right="0"/>
        <w:jc w:val="both"/>
        <w:rPr>
          <w:rFonts w:ascii="Calibri" w:cs="Calibri" w:hAnsi="Calibri" w:eastAsia="Calibri"/>
          <w:sz w:val="22"/>
          <w:szCs w:val="22"/>
          <w:rtl w:val="0"/>
          <w:lang w:val="en-US"/>
        </w:rPr>
      </w:pPr>
      <w:r>
        <w:rPr>
          <w:rFonts w:ascii="Calibri" w:cs="Calibri" w:hAnsi="Calibri" w:eastAsia="Calibri"/>
          <w:outline w:val="0"/>
          <w:color w:val="000000"/>
          <w:sz w:val="22"/>
          <w:szCs w:val="22"/>
          <w:u w:color="000000"/>
          <w:rtl w:val="0"/>
          <w:lang w:val="en-US"/>
          <w14:textFill>
            <w14:solidFill>
              <w14:srgbClr w14:val="000000"/>
            </w14:solidFill>
          </w14:textFill>
        </w:rPr>
        <w:t xml:space="preserve">Be involved in tourism, community engagement or business entrepreneurship </w:t>
      </w:r>
    </w:p>
    <w:p>
      <w:pPr>
        <w:pStyle w:val="No Spacing"/>
        <w:numPr>
          <w:ilvl w:val="0"/>
          <w:numId w:val="2"/>
        </w:numPr>
        <w:suppressAutoHyphens w:val="1"/>
        <w:bidi w:val="0"/>
        <w:ind w:right="0"/>
        <w:jc w:val="both"/>
        <w:rPr>
          <w:rFonts w:ascii="Calibri" w:cs="Calibri" w:hAnsi="Calibri" w:eastAsia="Calibri"/>
          <w:sz w:val="22"/>
          <w:szCs w:val="22"/>
          <w:rtl w:val="0"/>
          <w:lang w:val="en-US"/>
        </w:rPr>
      </w:pPr>
      <w:r>
        <w:rPr>
          <w:rFonts w:ascii="Calibri" w:cs="Calibri" w:hAnsi="Calibri" w:eastAsia="Calibri"/>
          <w:outline w:val="0"/>
          <w:color w:val="000000"/>
          <w:sz w:val="22"/>
          <w:szCs w:val="22"/>
          <w:u w:color="000000"/>
          <w:rtl w:val="0"/>
          <w:lang w:val="en-US"/>
          <w14:textFill>
            <w14:solidFill>
              <w14:srgbClr w14:val="000000"/>
            </w14:solidFill>
          </w14:textFill>
        </w:rPr>
        <w:t>Demonstrate they have an interest in tourism, community engagement &amp; business entrepreneurship if they are not currently active within one of these areas</w:t>
      </w:r>
    </w:p>
    <w:p>
      <w:pPr>
        <w:pStyle w:val="No Spacing"/>
        <w:numPr>
          <w:ilvl w:val="0"/>
          <w:numId w:val="2"/>
        </w:numPr>
        <w:suppressAutoHyphens w:val="1"/>
        <w:bidi w:val="0"/>
        <w:ind w:right="0"/>
        <w:jc w:val="both"/>
        <w:rPr>
          <w:rFonts w:ascii="Calibri" w:cs="Calibri" w:hAnsi="Calibri" w:eastAsia="Calibri"/>
          <w:sz w:val="22"/>
          <w:szCs w:val="22"/>
          <w:rtl w:val="0"/>
          <w:lang w:val="en-US"/>
        </w:rPr>
      </w:pPr>
      <w:r>
        <w:rPr>
          <w:rFonts w:ascii="Calibri" w:cs="Calibri" w:hAnsi="Calibri" w:eastAsia="Calibri"/>
          <w:outline w:val="0"/>
          <w:color w:val="000000"/>
          <w:sz w:val="22"/>
          <w:szCs w:val="22"/>
          <w:u w:color="000000"/>
          <w:rtl w:val="0"/>
          <w:lang w:val="en-US"/>
          <w14:textFill>
            <w14:solidFill>
              <w14:srgbClr w14:val="000000"/>
            </w14:solidFill>
          </w14:textFill>
        </w:rPr>
        <w:t xml:space="preserve">Be able to supply a letter of recommendation that confirms the individual has the character to participate. </w:t>
      </w:r>
    </w:p>
    <w:p>
      <w:pPr>
        <w:pStyle w:val="No Spacing"/>
        <w:numPr>
          <w:ilvl w:val="0"/>
          <w:numId w:val="2"/>
        </w:numPr>
        <w:suppressAutoHyphens w:val="1"/>
        <w:bidi w:val="0"/>
        <w:ind w:right="0"/>
        <w:jc w:val="both"/>
        <w:rPr>
          <w:rFonts w:ascii="Calibri" w:cs="Calibri" w:hAnsi="Calibri" w:eastAsia="Calibri"/>
          <w:sz w:val="22"/>
          <w:szCs w:val="22"/>
          <w:rtl w:val="0"/>
          <w:lang w:val="en-US"/>
        </w:rPr>
      </w:pPr>
      <w:r>
        <w:rPr>
          <w:rFonts w:ascii="Calibri" w:cs="Calibri" w:hAnsi="Calibri" w:eastAsia="Calibri"/>
          <w:outline w:val="0"/>
          <w:color w:val="000000"/>
          <w:sz w:val="22"/>
          <w:szCs w:val="22"/>
          <w:u w:color="000000"/>
          <w:rtl w:val="0"/>
          <w:lang w:val="en-US"/>
          <w14:textFill>
            <w14:solidFill>
              <w14:srgbClr w14:val="000000"/>
            </w14:solidFill>
          </w14:textFill>
        </w:rPr>
        <w:t>Be able to demonstrate their commitment to the development of tourism in Angus over the coming years.</w:t>
      </w:r>
    </w:p>
    <w:p>
      <w:pPr>
        <w:pStyle w:val="No Spacing"/>
        <w:numPr>
          <w:ilvl w:val="0"/>
          <w:numId w:val="2"/>
        </w:numPr>
        <w:suppressAutoHyphens w:val="1"/>
        <w:bidi w:val="0"/>
        <w:ind w:right="0"/>
        <w:jc w:val="both"/>
        <w:rPr>
          <w:rFonts w:ascii="Calibri" w:cs="Calibri" w:hAnsi="Calibri" w:eastAsia="Calibri"/>
          <w:sz w:val="22"/>
          <w:szCs w:val="22"/>
          <w:rtl w:val="0"/>
          <w:lang w:val="en-US"/>
        </w:rPr>
      </w:pPr>
      <w:r>
        <w:rPr>
          <w:rFonts w:ascii="Calibri" w:cs="Calibri" w:hAnsi="Calibri" w:eastAsia="Calibri"/>
          <w:outline w:val="0"/>
          <w:color w:val="000000"/>
          <w:sz w:val="22"/>
          <w:szCs w:val="22"/>
          <w:u w:color="ff2600"/>
          <w:rtl w:val="0"/>
          <w:lang w:val="en-US"/>
          <w14:textFill>
            <w14:solidFill>
              <w14:srgbClr w14:val="000000"/>
            </w14:solidFill>
          </w14:textFill>
        </w:rPr>
        <w:t>Have a passport</w:t>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rtl w:val="0"/>
          <w:lang w:val="en-US"/>
          <w14:textFill>
            <w14:solidFill>
              <w14:srgbClr w14:val="000000"/>
            </w14:solidFill>
          </w14:textFill>
        </w:rPr>
        <w:t xml:space="preserve">Being in employment at the time of application is not a criteria, as long as the individual can show their commitment to rural Angus. </w:t>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rtl w:val="0"/>
          <w:lang w:val="en-US"/>
          <w14:textFill>
            <w14:solidFill>
              <w14:srgbClr w14:val="000000"/>
            </w14:solidFill>
          </w14:textFill>
        </w:rPr>
        <w:t xml:space="preserve">The participant does not need to check all of the above criteria. </w:t>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rtl w:val="0"/>
          <w:lang w:val="en-US"/>
          <w14:textFill>
            <w14:solidFill>
              <w14:srgbClr w14:val="000000"/>
            </w14:solidFill>
          </w14:textFill>
        </w:rPr>
        <w:t>Participants will be required to commit to engaging with the project before the learning trip, agreeing targets, points of research and disseminating information on return to Angus. Key dates are listed below.</w:t>
      </w:r>
    </w:p>
    <w:p>
      <w:pPr>
        <w:pStyle w:val="No Spacing"/>
        <w:suppressAutoHyphens w:val="1"/>
        <w:jc w:val="both"/>
        <w:rPr>
          <w:outline w:val="0"/>
          <w:color w:val="000000"/>
          <w:u w:val="single" w:color="000000"/>
          <w14:textFill>
            <w14:solidFill>
              <w14:srgbClr w14:val="000000"/>
            </w14:solidFill>
          </w14:textFill>
        </w:rPr>
      </w:pPr>
    </w:p>
    <w:p>
      <w:pPr>
        <w:pStyle w:val="No Spacing"/>
        <w:suppressAutoHyphens w:val="1"/>
        <w:jc w:val="both"/>
        <w:rPr>
          <w:rFonts w:ascii="Calibri" w:cs="Calibri" w:hAnsi="Calibri" w:eastAsia="Calibri"/>
          <w:b w:val="1"/>
          <w:bCs w:val="1"/>
          <w:outline w:val="0"/>
          <w:color w:val="000000"/>
          <w:sz w:val="22"/>
          <w:szCs w:val="22"/>
          <w:u w:val="single" w:color="000000"/>
          <w14:textFill>
            <w14:solidFill>
              <w14:srgbClr w14:val="000000"/>
            </w14:solidFill>
          </w14:textFill>
        </w:rPr>
      </w:pPr>
      <w:r>
        <w:rPr>
          <w:rFonts w:ascii="Calibri" w:cs="Calibri" w:hAnsi="Calibri" w:eastAsia="Calibri"/>
          <w:b w:val="1"/>
          <w:bCs w:val="1"/>
          <w:outline w:val="0"/>
          <w:color w:val="000000"/>
          <w:sz w:val="22"/>
          <w:szCs w:val="22"/>
          <w:u w:val="single" w:color="000000"/>
          <w:rtl w:val="0"/>
          <w:lang w:val="en-US"/>
          <w14:textFill>
            <w14:solidFill>
              <w14:srgbClr w14:val="000000"/>
            </w14:solidFill>
          </w14:textFill>
        </w:rPr>
        <w:t>When and how to apply</w:t>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rtl w:val="0"/>
          <w:lang w:val="en-US"/>
          <w14:textFill>
            <w14:solidFill>
              <w14:srgbClr w14:val="000000"/>
            </w14:solidFill>
          </w14:textFill>
        </w:rPr>
        <w:t xml:space="preserve">To apply we ask that all applicants submit a covering letter (no more than 2 A4 sides) with C.V. This should be sent to </w:t>
      </w:r>
      <w:r>
        <w:rPr>
          <w:rStyle w:val="Hyperlink.0"/>
        </w:rPr>
        <w:fldChar w:fldCharType="begin" w:fldLock="0"/>
      </w:r>
      <w:r>
        <w:rPr>
          <w:rStyle w:val="Hyperlink.0"/>
        </w:rPr>
        <w:instrText xml:space="preserve"> HYPERLINK "mailto:flourish9norma@aol.com"</w:instrText>
      </w:r>
      <w:r>
        <w:rPr>
          <w:rStyle w:val="Hyperlink.0"/>
        </w:rPr>
        <w:fldChar w:fldCharType="separate" w:fldLock="0"/>
      </w:r>
      <w:r>
        <w:rPr>
          <w:rStyle w:val="Hyperlink.0"/>
          <w:rtl w:val="0"/>
          <w:lang w:val="en-US"/>
        </w:rPr>
        <w:t>flourish9norma@aol.com</w:t>
      </w:r>
      <w:r>
        <w:rPr/>
        <w:fldChar w:fldCharType="end" w:fldLock="0"/>
      </w:r>
      <w:r>
        <w:rPr>
          <w:rFonts w:ascii="Calibri" w:cs="Calibri" w:hAnsi="Calibri" w:eastAsia="Calibri"/>
          <w:outline w:val="0"/>
          <w:color w:val="000000"/>
          <w:sz w:val="22"/>
          <w:szCs w:val="22"/>
          <w:u w:color="000000"/>
          <w:rtl w:val="0"/>
          <w:lang w:val="en-US"/>
          <w14:textFill>
            <w14:solidFill>
              <w14:srgbClr w14:val="000000"/>
            </w14:solidFill>
          </w14:textFill>
        </w:rPr>
        <w:t xml:space="preserve"> If a recommendation letter is required this will be requested during the selection process. </w:t>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b w:val="1"/>
          <w:bCs w:val="1"/>
          <w:outline w:val="0"/>
          <w:color w:val="000000"/>
          <w:sz w:val="22"/>
          <w:szCs w:val="22"/>
          <w:u w:color="000000"/>
          <w:rtl w:val="0"/>
          <w:lang w:val="en-US"/>
          <w14:textFill>
            <w14:solidFill>
              <w14:srgbClr w14:val="000000"/>
            </w14:solidFill>
          </w14:textFill>
        </w:rPr>
        <w:t>The deadline for applications to be submitted for Belgium visit is 20</w:t>
      </w:r>
      <w:r>
        <w:rPr>
          <w:rFonts w:ascii="Calibri" w:cs="Calibri" w:hAnsi="Calibri" w:eastAsia="Calibri"/>
          <w:b w:val="1"/>
          <w:bCs w:val="1"/>
          <w:outline w:val="0"/>
          <w:color w:val="000000"/>
          <w:sz w:val="22"/>
          <w:szCs w:val="22"/>
          <w:u w:color="000000"/>
          <w:vertAlign w:val="superscript"/>
          <w:rtl w:val="0"/>
          <w:lang w:val="en-US"/>
          <w14:textFill>
            <w14:solidFill>
              <w14:srgbClr w14:val="000000"/>
            </w14:solidFill>
          </w14:textFill>
        </w:rPr>
        <w:t>th</w:t>
      </w:r>
      <w:r>
        <w:rPr>
          <w:rFonts w:ascii="Calibri" w:cs="Calibri" w:hAnsi="Calibri" w:eastAsia="Calibri"/>
          <w:b w:val="1"/>
          <w:bCs w:val="1"/>
          <w:outline w:val="0"/>
          <w:color w:val="000000"/>
          <w:sz w:val="22"/>
          <w:szCs w:val="22"/>
          <w:u w:color="000000"/>
          <w:rtl w:val="0"/>
          <w:lang w:val="en-US"/>
          <w14:textFill>
            <w14:solidFill>
              <w14:srgbClr w14:val="000000"/>
            </w14:solidFill>
          </w14:textFill>
        </w:rPr>
        <w:t xml:space="preserve"> December 2019.</w:t>
      </w:r>
      <w:r>
        <w:rPr>
          <w:rFonts w:ascii="Calibri" w:cs="Calibri" w:hAnsi="Calibri" w:eastAsia="Calibri"/>
          <w:outline w:val="0"/>
          <w:color w:val="000000"/>
          <w:sz w:val="22"/>
          <w:szCs w:val="22"/>
          <w:u w:color="000000"/>
          <w:rtl w:val="0"/>
          <w:lang w:val="en-US"/>
          <w14:textFill>
            <w14:solidFill>
              <w14:srgbClr w14:val="000000"/>
            </w14:solidFill>
          </w14:textFill>
        </w:rPr>
        <w:t xml:space="preserve"> The project delivery partnership will meet to select, confirm and announce candidates by the 17</w:t>
      </w:r>
      <w:r>
        <w:rPr>
          <w:rFonts w:ascii="Calibri" w:cs="Calibri" w:hAnsi="Calibri" w:eastAsia="Calibri"/>
          <w:outline w:val="0"/>
          <w:color w:val="000000"/>
          <w:sz w:val="22"/>
          <w:szCs w:val="22"/>
          <w:u w:color="000000"/>
          <w:vertAlign w:val="superscript"/>
          <w:rtl w:val="0"/>
          <w:lang w:val="en-US"/>
          <w14:textFill>
            <w14:solidFill>
              <w14:srgbClr w14:val="000000"/>
            </w14:solidFill>
          </w14:textFill>
        </w:rPr>
        <w:t>th</w:t>
      </w:r>
      <w:r>
        <w:rPr>
          <w:rFonts w:ascii="Calibri" w:cs="Calibri" w:hAnsi="Calibri" w:eastAsia="Calibri"/>
          <w:outline w:val="0"/>
          <w:color w:val="000000"/>
          <w:sz w:val="22"/>
          <w:szCs w:val="22"/>
          <w:u w:color="000000"/>
          <w:rtl w:val="0"/>
          <w:lang w:val="en-US"/>
          <w14:textFill>
            <w14:solidFill>
              <w14:srgbClr w14:val="000000"/>
            </w14:solidFill>
          </w14:textFill>
        </w:rPr>
        <w:t xml:space="preserve"> January 2020.</w:t>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p>
    <w:p>
      <w:pPr>
        <w:pStyle w:val="No Spacing"/>
        <w:suppressAutoHyphens w:val="1"/>
        <w:jc w:val="both"/>
        <w:rPr>
          <w:rFonts w:ascii="Calibri" w:cs="Calibri" w:hAnsi="Calibri" w:eastAsia="Calibri"/>
          <w:b w:val="1"/>
          <w:bCs w:val="1"/>
          <w:outline w:val="0"/>
          <w:color w:val="000000"/>
          <w:sz w:val="22"/>
          <w:szCs w:val="22"/>
          <w:u w:val="single" w:color="000000"/>
          <w14:textFill>
            <w14:solidFill>
              <w14:srgbClr w14:val="000000"/>
            </w14:solidFill>
          </w14:textFill>
        </w:rPr>
      </w:pPr>
      <w:r>
        <w:rPr>
          <w:rFonts w:ascii="Calibri" w:cs="Calibri" w:hAnsi="Calibri" w:eastAsia="Calibri"/>
          <w:b w:val="1"/>
          <w:bCs w:val="1"/>
          <w:outline w:val="0"/>
          <w:color w:val="000000"/>
          <w:sz w:val="22"/>
          <w:szCs w:val="22"/>
          <w:u w:val="single" w:color="000000"/>
          <w:rtl w:val="0"/>
          <w:lang w:val="en-US"/>
          <w14:textFill>
            <w14:solidFill>
              <w14:srgbClr w14:val="000000"/>
            </w14:solidFill>
          </w14:textFill>
        </w:rPr>
        <w:t>Key Dates for Applicants</w:t>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rtl w:val="0"/>
          <w:lang w:val="en-US"/>
          <w14:textFill>
            <w14:solidFill>
              <w14:srgbClr w14:val="000000"/>
            </w14:solidFill>
          </w14:textFill>
        </w:rPr>
        <w:t xml:space="preserve">All successful applicants for the </w:t>
      </w:r>
      <w:r>
        <w:rPr>
          <w:rFonts w:ascii="Calibri" w:cs="Calibri" w:hAnsi="Calibri" w:eastAsia="Calibri"/>
          <w:b w:val="1"/>
          <w:bCs w:val="1"/>
          <w:outline w:val="0"/>
          <w:color w:val="000000"/>
          <w:sz w:val="22"/>
          <w:szCs w:val="22"/>
          <w:u w:color="000000"/>
          <w:rtl w:val="0"/>
          <w:lang w:val="en-US"/>
          <w14:textFill>
            <w14:solidFill>
              <w14:srgbClr w14:val="000000"/>
            </w14:solidFill>
          </w14:textFill>
        </w:rPr>
        <w:t>Belgium 2020</w:t>
      </w:r>
      <w:r>
        <w:rPr>
          <w:rFonts w:ascii="Calibri" w:cs="Calibri" w:hAnsi="Calibri" w:eastAsia="Calibri"/>
          <w:outline w:val="0"/>
          <w:color w:val="000000"/>
          <w:sz w:val="22"/>
          <w:szCs w:val="22"/>
          <w:u w:color="000000"/>
          <w:rtl w:val="0"/>
          <w:lang w:val="en-US"/>
          <w14:textFill>
            <w14:solidFill>
              <w14:srgbClr w14:val="000000"/>
            </w14:solidFill>
          </w14:textFill>
        </w:rPr>
        <w:t xml:space="preserve"> trip must be available for the following dates. </w:t>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outline w:val="0"/>
          <w:color w:val="000000"/>
          <w:sz w:val="22"/>
          <w:szCs w:val="22"/>
          <w:u w:color="000000"/>
          <w14:textFill>
            <w14:solidFill>
              <w14:srgbClr w14:val="000000"/>
            </w14:solidFill>
          </w14:textFill>
        </w:rPr>
        <w:br w:type="textWrapping"/>
      </w:r>
      <w:r>
        <w:rPr>
          <w:rFonts w:ascii="Calibri" w:cs="Calibri" w:hAnsi="Calibri" w:eastAsia="Calibri"/>
          <w:b w:val="1"/>
          <w:bCs w:val="1"/>
          <w:outline w:val="0"/>
          <w:color w:val="000000"/>
          <w:sz w:val="22"/>
          <w:szCs w:val="22"/>
          <w:u w:color="000000"/>
          <w:rtl w:val="0"/>
          <w:lang w:val="en-US"/>
          <w14:textFill>
            <w14:solidFill>
              <w14:srgbClr w14:val="000000"/>
            </w14:solidFill>
          </w14:textFill>
        </w:rPr>
        <w:t xml:space="preserve">March 2020 </w:t>
      </w:r>
      <w:r>
        <w:rPr>
          <w:rFonts w:ascii="Calibri" w:cs="Calibri" w:hAnsi="Calibri" w:eastAsia="Calibri"/>
          <w:outline w:val="0"/>
          <w:color w:val="000000"/>
          <w:sz w:val="22"/>
          <w:szCs w:val="22"/>
          <w:u w:color="000000"/>
          <w:rtl w:val="0"/>
          <w:lang w:val="en-US"/>
          <w14:textFill>
            <w14:solidFill>
              <w14:srgbClr w14:val="000000"/>
            </w14:solidFill>
          </w14:textFill>
        </w:rPr>
        <w:t xml:space="preserve">– </w:t>
      </w:r>
      <w:r>
        <w:rPr>
          <w:rFonts w:ascii="Calibri" w:cs="Calibri" w:hAnsi="Calibri" w:eastAsia="Calibri"/>
          <w:outline w:val="0"/>
          <w:color w:val="000000"/>
          <w:sz w:val="22"/>
          <w:szCs w:val="22"/>
          <w:u w:color="000000"/>
          <w:rtl w:val="0"/>
          <w:lang w:val="en-US"/>
          <w14:textFill>
            <w14:solidFill>
              <w14:srgbClr w14:val="000000"/>
            </w14:solidFill>
          </w14:textFill>
        </w:rPr>
        <w:t>31</w:t>
      </w:r>
      <w:r>
        <w:rPr>
          <w:rFonts w:ascii="Calibri" w:cs="Calibri" w:hAnsi="Calibri" w:eastAsia="Calibri"/>
          <w:outline w:val="0"/>
          <w:color w:val="000000"/>
          <w:sz w:val="22"/>
          <w:szCs w:val="22"/>
          <w:u w:color="000000"/>
          <w:vertAlign w:val="superscript"/>
          <w:rtl w:val="0"/>
          <w:lang w:val="en-US"/>
          <w14:textFill>
            <w14:solidFill>
              <w14:srgbClr w14:val="000000"/>
            </w14:solidFill>
          </w14:textFill>
        </w:rPr>
        <w:t>st</w:t>
      </w:r>
      <w:r>
        <w:rPr>
          <w:rFonts w:ascii="Calibri" w:cs="Calibri" w:hAnsi="Calibri" w:eastAsia="Calibri"/>
          <w:outline w:val="0"/>
          <w:color w:val="000000"/>
          <w:sz w:val="22"/>
          <w:szCs w:val="22"/>
          <w:u w:color="000000"/>
          <w:rtl w:val="0"/>
          <w:lang w:val="en-US"/>
          <w14:textFill>
            <w14:solidFill>
              <w14:srgbClr w14:val="000000"/>
            </w14:solidFill>
          </w14:textFill>
        </w:rPr>
        <w:t xml:space="preserve"> March. Learning Visit Planning Meeting 6.30 to 9.</w:t>
      </w:r>
      <w:r>
        <w:rPr>
          <w:rFonts w:ascii="Calibri" w:cs="Calibri" w:hAnsi="Calibri" w:eastAsia="Calibri"/>
          <w:outline w:val="0"/>
          <w:color w:val="000000"/>
          <w:sz w:val="22"/>
          <w:szCs w:val="22"/>
          <w:u w:color="ff2600"/>
          <w:rtl w:val="0"/>
          <w:lang w:val="en-US"/>
          <w14:textFill>
            <w14:solidFill>
              <w14:srgbClr w14:val="000000"/>
            </w14:solidFill>
          </w14:textFill>
        </w:rPr>
        <w:t>00pm.</w:t>
      </w:r>
      <w:r>
        <w:rPr>
          <w:rFonts w:ascii="Calibri" w:cs="Calibri" w:hAnsi="Calibri" w:eastAsia="Calibri"/>
          <w:outline w:val="0"/>
          <w:color w:val="000000"/>
          <w:sz w:val="22"/>
          <w:szCs w:val="22"/>
          <w:u w:color="000000"/>
          <w:rtl w:val="0"/>
          <w:lang w:val="en-US"/>
          <w14:textFill>
            <w14:solidFill>
              <w14:srgbClr w14:val="000000"/>
            </w14:solidFill>
          </w14:textFill>
        </w:rPr>
        <w:t xml:space="preserve"> </w:t>
      </w:r>
      <w:r>
        <w:rPr>
          <w:rFonts w:ascii="Calibri" w:cs="Calibri" w:hAnsi="Calibri" w:eastAsia="Calibri"/>
          <w:outline w:val="0"/>
          <w:color w:val="000000"/>
          <w:sz w:val="22"/>
          <w:szCs w:val="22"/>
          <w:u w:color="ff2600"/>
          <w:rtl w:val="0"/>
          <w:lang w:val="en-US"/>
          <w14:textFill>
            <w14:solidFill>
              <w14:srgbClr w14:val="000000"/>
            </w14:solidFill>
          </w14:textFill>
        </w:rPr>
        <w:t>A</w:t>
      </w:r>
      <w:r>
        <w:rPr>
          <w:rFonts w:ascii="Calibri" w:cs="Calibri" w:hAnsi="Calibri" w:eastAsia="Calibri"/>
          <w:outline w:val="0"/>
          <w:color w:val="000000"/>
          <w:sz w:val="22"/>
          <w:szCs w:val="22"/>
          <w:u w:color="000000"/>
          <w:rtl w:val="0"/>
          <w:lang w:val="en-US"/>
          <w14:textFill>
            <w14:solidFill>
              <w14:srgbClr w14:val="000000"/>
            </w14:solidFill>
          </w14:textFill>
        </w:rPr>
        <w:t>pplicants must be available to attend this meeting.</w:t>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b w:val="1"/>
          <w:bCs w:val="1"/>
          <w:outline w:val="0"/>
          <w:color w:val="000000"/>
          <w:sz w:val="22"/>
          <w:szCs w:val="22"/>
          <w:u w:color="000000"/>
          <w:rtl w:val="0"/>
          <w:lang w:val="en-US"/>
          <w14:textFill>
            <w14:solidFill>
              <w14:srgbClr w14:val="000000"/>
            </w14:solidFill>
          </w14:textFill>
        </w:rPr>
        <w:t xml:space="preserve">April 2020 - </w:t>
      </w:r>
      <w:r>
        <w:rPr>
          <w:rFonts w:ascii="Calibri" w:cs="Calibri" w:hAnsi="Calibri" w:eastAsia="Calibri"/>
          <w:outline w:val="0"/>
          <w:color w:val="000000"/>
          <w:sz w:val="22"/>
          <w:szCs w:val="22"/>
          <w:u w:color="000000"/>
          <w:rtl w:val="0"/>
          <w:lang w:val="en-US"/>
          <w14:textFill>
            <w14:solidFill>
              <w14:srgbClr w14:val="000000"/>
            </w14:solidFill>
          </w14:textFill>
        </w:rPr>
        <w:t>The learning trip is takes place from Tuesday 21</w:t>
      </w:r>
      <w:r>
        <w:rPr>
          <w:rFonts w:ascii="Calibri" w:cs="Calibri" w:hAnsi="Calibri" w:eastAsia="Calibri"/>
          <w:outline w:val="0"/>
          <w:color w:val="000000"/>
          <w:sz w:val="22"/>
          <w:szCs w:val="22"/>
          <w:u w:color="000000"/>
          <w:vertAlign w:val="superscript"/>
          <w:rtl w:val="0"/>
          <w:lang w:val="en-US"/>
          <w14:textFill>
            <w14:solidFill>
              <w14:srgbClr w14:val="000000"/>
            </w14:solidFill>
          </w14:textFill>
        </w:rPr>
        <w:t>st</w:t>
      </w:r>
      <w:r>
        <w:rPr>
          <w:rFonts w:ascii="Calibri" w:cs="Calibri" w:hAnsi="Calibri" w:eastAsia="Calibri"/>
          <w:outline w:val="0"/>
          <w:color w:val="000000"/>
          <w:sz w:val="22"/>
          <w:szCs w:val="22"/>
          <w:u w:color="000000"/>
          <w:rtl w:val="0"/>
          <w:lang w:val="en-US"/>
          <w14:textFill>
            <w14:solidFill>
              <w14:srgbClr w14:val="000000"/>
            </w14:solidFill>
          </w14:textFill>
        </w:rPr>
        <w:t xml:space="preserve"> April to Saturday 25</w:t>
      </w:r>
      <w:r>
        <w:rPr>
          <w:rFonts w:ascii="Calibri" w:cs="Calibri" w:hAnsi="Calibri" w:eastAsia="Calibri"/>
          <w:outline w:val="0"/>
          <w:color w:val="000000"/>
          <w:sz w:val="22"/>
          <w:szCs w:val="22"/>
          <w:u w:color="000000"/>
          <w:vertAlign w:val="superscript"/>
          <w:rtl w:val="0"/>
          <w:lang w:val="en-US"/>
          <w14:textFill>
            <w14:solidFill>
              <w14:srgbClr w14:val="000000"/>
            </w14:solidFill>
          </w14:textFill>
        </w:rPr>
        <w:t>th</w:t>
      </w:r>
      <w:r>
        <w:rPr>
          <w:rFonts w:ascii="Calibri" w:cs="Calibri" w:hAnsi="Calibri" w:eastAsia="Calibri"/>
          <w:outline w:val="0"/>
          <w:color w:val="000000"/>
          <w:sz w:val="22"/>
          <w:szCs w:val="22"/>
          <w:u w:color="000000"/>
          <w:rtl w:val="0"/>
          <w:lang w:val="en-US"/>
          <w14:textFill>
            <w14:solidFill>
              <w14:srgbClr w14:val="000000"/>
            </w14:solidFill>
          </w14:textFill>
        </w:rPr>
        <w:t xml:space="preserve"> April 2020.</w:t>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r>
        <w:rPr>
          <w:rFonts w:ascii="Calibri" w:cs="Calibri" w:hAnsi="Calibri" w:eastAsia="Calibri"/>
          <w:b w:val="1"/>
          <w:bCs w:val="1"/>
          <w:outline w:val="0"/>
          <w:color w:val="000000"/>
          <w:sz w:val="22"/>
          <w:szCs w:val="22"/>
          <w:u w:color="000000"/>
          <w:rtl w:val="0"/>
          <w:lang w:val="en-US"/>
          <w14:textFill>
            <w14:solidFill>
              <w14:srgbClr w14:val="000000"/>
            </w14:solidFill>
          </w14:textFill>
        </w:rPr>
        <w:t>May 2020</w:t>
      </w:r>
      <w:r>
        <w:rPr>
          <w:rFonts w:ascii="Calibri" w:cs="Calibri" w:hAnsi="Calibri" w:eastAsia="Calibri"/>
          <w:outline w:val="0"/>
          <w:color w:val="000000"/>
          <w:sz w:val="22"/>
          <w:szCs w:val="22"/>
          <w:u w:color="000000"/>
          <w:rtl w:val="0"/>
          <w:lang w:val="en-US"/>
          <w14:textFill>
            <w14:solidFill>
              <w14:srgbClr w14:val="000000"/>
            </w14:solidFill>
          </w14:textFill>
        </w:rPr>
        <w:t xml:space="preserve"> – </w:t>
      </w:r>
      <w:r>
        <w:rPr>
          <w:rFonts w:ascii="Calibri" w:cs="Calibri" w:hAnsi="Calibri" w:eastAsia="Calibri"/>
          <w:outline w:val="0"/>
          <w:color w:val="000000"/>
          <w:sz w:val="22"/>
          <w:szCs w:val="22"/>
          <w:u w:color="000000"/>
          <w:rtl w:val="0"/>
          <w:lang w:val="en-US"/>
          <w14:textFill>
            <w14:solidFill>
              <w14:srgbClr w14:val="000000"/>
            </w14:solidFill>
          </w14:textFill>
        </w:rPr>
        <w:t>7</w:t>
      </w:r>
      <w:r>
        <w:rPr>
          <w:rFonts w:ascii="Calibri" w:cs="Calibri" w:hAnsi="Calibri" w:eastAsia="Calibri"/>
          <w:outline w:val="0"/>
          <w:color w:val="000000"/>
          <w:sz w:val="22"/>
          <w:szCs w:val="22"/>
          <w:u w:color="000000"/>
          <w:vertAlign w:val="superscript"/>
          <w:rtl w:val="0"/>
          <w:lang w:val="en-US"/>
          <w14:textFill>
            <w14:solidFill>
              <w14:srgbClr w14:val="000000"/>
            </w14:solidFill>
          </w14:textFill>
        </w:rPr>
        <w:t>th</w:t>
      </w:r>
      <w:r>
        <w:rPr>
          <w:rFonts w:ascii="Calibri" w:cs="Calibri" w:hAnsi="Calibri" w:eastAsia="Calibri"/>
          <w:outline w:val="0"/>
          <w:color w:val="000000"/>
          <w:sz w:val="22"/>
          <w:szCs w:val="22"/>
          <w:u w:color="000000"/>
          <w:rtl w:val="0"/>
          <w:lang w:val="en-US"/>
          <w14:textFill>
            <w14:solidFill>
              <w14:srgbClr w14:val="000000"/>
            </w14:solidFill>
          </w14:textFill>
        </w:rPr>
        <w:t xml:space="preserve"> May. Learning Visit Debrief Meeting 6.30 to 9.</w:t>
      </w:r>
      <w:r>
        <w:rPr>
          <w:rFonts w:ascii="Calibri" w:cs="Calibri" w:hAnsi="Calibri" w:eastAsia="Calibri"/>
          <w:outline w:val="0"/>
          <w:color w:val="000000"/>
          <w:sz w:val="22"/>
          <w:szCs w:val="22"/>
          <w:u w:color="ff2600"/>
          <w:rtl w:val="0"/>
          <w:lang w:val="en-US"/>
          <w14:textFill>
            <w14:solidFill>
              <w14:srgbClr w14:val="000000"/>
            </w14:solidFill>
          </w14:textFill>
        </w:rPr>
        <w:t>00pm. A</w:t>
      </w:r>
      <w:r>
        <w:rPr>
          <w:rFonts w:ascii="Calibri" w:cs="Calibri" w:hAnsi="Calibri" w:eastAsia="Calibri"/>
          <w:outline w:val="0"/>
          <w:color w:val="000000"/>
          <w:sz w:val="22"/>
          <w:szCs w:val="22"/>
          <w:u w:color="000000"/>
          <w:rtl w:val="0"/>
          <w:lang w:val="en-US"/>
          <w14:textFill>
            <w14:solidFill>
              <w14:srgbClr w14:val="000000"/>
            </w14:solidFill>
          </w14:textFill>
        </w:rPr>
        <w:t>pplicants must be available to attend this meeting</w:t>
      </w:r>
    </w:p>
    <w:p>
      <w:pPr>
        <w:pStyle w:val="No Spacing"/>
        <w:suppressAutoHyphens w:val="1"/>
        <w:jc w:val="both"/>
        <w:rPr>
          <w:rFonts w:ascii="Calibri" w:cs="Calibri" w:hAnsi="Calibri" w:eastAsia="Calibri"/>
          <w:outline w:val="0"/>
          <w:color w:val="000000"/>
          <w:sz w:val="22"/>
          <w:szCs w:val="22"/>
          <w:u w:color="000000"/>
          <w14:textFill>
            <w14:solidFill>
              <w14:srgbClr w14:val="000000"/>
            </w14:solidFill>
          </w14:textFill>
        </w:rPr>
      </w:pPr>
    </w:p>
    <w:p>
      <w:pPr>
        <w:pStyle w:val="No Spacing"/>
        <w:suppressAutoHyphens w:val="1"/>
        <w:jc w:val="both"/>
        <w:rPr>
          <w:rFonts w:ascii="Calibri" w:cs="Calibri" w:hAnsi="Calibri" w:eastAsia="Calibri"/>
          <w:outline w:val="0"/>
          <w:color w:val="000000"/>
          <w:sz w:val="22"/>
          <w:szCs w:val="22"/>
          <w:u w:color="932092"/>
          <w14:textFill>
            <w14:solidFill>
              <w14:srgbClr w14:val="000000"/>
            </w14:solidFill>
          </w14:textFill>
        </w:rPr>
      </w:pPr>
    </w:p>
    <w:p>
      <w:pPr>
        <w:pStyle w:val="No Spacing"/>
        <w:suppressAutoHyphens w:val="1"/>
        <w:jc w:val="both"/>
      </w:pPr>
      <w:r>
        <w:rPr>
          <w:rFonts w:ascii="Calibri" w:cs="Calibri" w:hAnsi="Calibri" w:eastAsia="Calibri"/>
          <w:b w:val="1"/>
          <w:bCs w:val="1"/>
          <w:outline w:val="0"/>
          <w:color w:val="000000"/>
          <w:sz w:val="22"/>
          <w:szCs w:val="22"/>
          <w:u w:color="932092"/>
          <w:rtl w:val="0"/>
          <w:lang w:val="en-US"/>
          <w14:textFill>
            <w14:solidFill>
              <w14:srgbClr w14:val="000000"/>
            </w14:solidFill>
          </w14:textFill>
        </w:rPr>
        <w:t xml:space="preserve">This project is being delivered by a project partnership consisting of Murton Trust, Angus Tourism Cooperative, Flourish9 and Angus Council. Any of the partners can be contacted for more information. </w:t>
      </w:r>
    </w:p>
    <w:sectPr>
      <w:headerReference w:type="default" r:id="rId5"/>
      <w:footerReference w:type="default" r:id="rId6"/>
      <w:pgSz w:w="12240" w:h="15840" w:orient="portrait"/>
      <w:pgMar w:top="1440" w:right="1440" w:bottom="1440" w:left="144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numbering" w:styleId="Imported Style 1">
    <w:name w:val="Imported Style 1"/>
    <w:pPr>
      <w:numPr>
        <w:numId w:val="1"/>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sz w:val="22"/>
      <w:szCs w:val="2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